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62F4" w14:textId="77777777" w:rsidR="003978A6" w:rsidRPr="003978A6" w:rsidRDefault="003978A6" w:rsidP="003978A6">
      <w:pPr>
        <w:spacing w:after="36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1F3137"/>
          <w:kern w:val="36"/>
          <w:sz w:val="48"/>
          <w:szCs w:val="48"/>
          <w:lang w:eastAsia="nl-BE"/>
        </w:rPr>
      </w:pPr>
      <w:r w:rsidRPr="003978A6">
        <w:rPr>
          <w:rFonts w:ascii="Arial" w:eastAsia="Times New Roman" w:hAnsi="Arial" w:cs="Arial"/>
          <w:b/>
          <w:bCs/>
          <w:caps/>
          <w:color w:val="1F3137"/>
          <w:kern w:val="36"/>
          <w:sz w:val="48"/>
          <w:szCs w:val="48"/>
          <w:lang w:eastAsia="nl-BE"/>
        </w:rPr>
        <w:t>FAQ</w:t>
      </w:r>
    </w:p>
    <w:p w14:paraId="69492838" w14:textId="77777777" w:rsidR="003978A6" w:rsidRPr="003978A6" w:rsidRDefault="003978A6" w:rsidP="003978A6">
      <w:pPr>
        <w:shd w:val="clear" w:color="auto" w:fill="2C90AE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FFFFFF"/>
          <w:sz w:val="27"/>
          <w:szCs w:val="27"/>
          <w:lang w:eastAsia="nl-BE"/>
        </w:rPr>
      </w:pPr>
      <w:r w:rsidRPr="003978A6">
        <w:rPr>
          <w:rFonts w:ascii="Arial" w:eastAsia="Times New Roman" w:hAnsi="Arial" w:cs="Arial"/>
          <w:color w:val="FFFFFF"/>
          <w:sz w:val="27"/>
          <w:szCs w:val="27"/>
          <w:lang w:eastAsia="nl-BE"/>
        </w:rPr>
        <w:t xml:space="preserve">General </w:t>
      </w:r>
      <w:proofErr w:type="spellStart"/>
      <w:r w:rsidRPr="003978A6">
        <w:rPr>
          <w:rFonts w:ascii="Arial" w:eastAsia="Times New Roman" w:hAnsi="Arial" w:cs="Arial"/>
          <w:color w:val="FFFFFF"/>
          <w:sz w:val="27"/>
          <w:szCs w:val="27"/>
          <w:lang w:eastAsia="nl-BE"/>
        </w:rPr>
        <w:t>questions</w:t>
      </w:r>
      <w:proofErr w:type="spellEnd"/>
    </w:p>
    <w:p w14:paraId="3698D6AB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What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20702E4C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a European standard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professional training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set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EFPA,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Federation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’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Associations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meets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this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standard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obtain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included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Register of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0AACDABA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2.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What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required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get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244FBF21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must have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university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at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least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5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years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least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1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year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supervised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practice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must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also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sign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statement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will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act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accordance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with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ethical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rules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profession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22641940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3.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What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are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requirements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university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752971EE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uses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reference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model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evaluate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content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level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academic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curricula. The model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called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“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-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framework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training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Europe”. It was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established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EFPA in 2001.</w:t>
      </w:r>
    </w:p>
    <w:p w14:paraId="5204B4D1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4.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decides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about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award of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19998B6C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National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Awarding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Committees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evaluate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applications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determine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outcomes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applications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The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Awarding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Committee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established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EFPA, has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oversight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National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Awarding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Committees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process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award.</w:t>
      </w:r>
    </w:p>
    <w:p w14:paraId="32866B61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5.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is in charge of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Register?</w:t>
      </w:r>
    </w:p>
    <w:p w14:paraId="69D2241B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The Register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kept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Head Office of EFPA in Brussels.</w:t>
      </w:r>
    </w:p>
    <w:p w14:paraId="3DBFFEAB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6.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What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does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word ‘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’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actually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mean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0999BE51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The name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was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chosen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abbreviation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“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Registered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”.</w:t>
      </w:r>
    </w:p>
    <w:p w14:paraId="6A26D4E2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7. 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title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protected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law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6EC1C96D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has been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registered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as a trademark in Europe.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Moreover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title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“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”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legally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protected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most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countries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1B5946F2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8. How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learn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more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about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4B037E91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Consult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website:</w:t>
      </w:r>
      <w:hyperlink r:id="rId4" w:history="1">
        <w:r w:rsidRPr="003978A6">
          <w:rPr>
            <w:rFonts w:ascii="inherit" w:eastAsia="Times New Roman" w:hAnsi="inherit" w:cs="Open Sans"/>
            <w:color w:val="2C90AE"/>
            <w:u w:val="single"/>
            <w:bdr w:val="none" w:sz="0" w:space="0" w:color="auto" w:frame="1"/>
            <w:lang w:eastAsia="nl-BE"/>
          </w:rPr>
          <w:t> www.europsy.eu</w:t>
        </w:r>
      </w:hyperlink>
    </w:p>
    <w:p w14:paraId="601B538B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9.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any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psychologist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get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1360F7A8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No,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only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meet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(at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least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5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years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)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supervised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practice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(at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least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1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year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)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have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signed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statement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ethical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conduct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obtain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0A099AB0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10. Are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same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all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countries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2D7FFD53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are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differences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professional training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Europe.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This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was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decided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introduce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as a common European benchmark.</w:t>
      </w:r>
    </w:p>
    <w:p w14:paraId="22261326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11. Does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allow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practise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another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country?</w:t>
      </w:r>
    </w:p>
    <w:p w14:paraId="29B962E9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No.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a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directive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aims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harmonise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requirements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but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countries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belonging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Union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set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their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own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rules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Most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countries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have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certain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restrictions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lastRenderedPageBreak/>
        <w:t>informs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“competent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authorities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”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other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countries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about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psychologist’s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professional training.</w:t>
      </w:r>
    </w:p>
    <w:p w14:paraId="481450C6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12.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What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official status of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4E6B8463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a standard set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professional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organized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EFPA. EFPA covers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associations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39 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countries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with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total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over 350.000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individual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0DC2963F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13. 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a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license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practise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7D0A9EEA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No. The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license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practise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only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awarded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national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governments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1B7F6169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14. 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required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law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00C8A9ED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No.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no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requirement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must have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obtained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But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facilitate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application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national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laws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’ professional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activities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2D2BA617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15.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settle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practise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all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around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Europe?</w:t>
      </w:r>
    </w:p>
    <w:p w14:paraId="7E8F94A6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law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allows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citizens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from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member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states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move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freely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settle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work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other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county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Practicing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another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country is subject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law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country.</w:t>
      </w:r>
    </w:p>
    <w:p w14:paraId="654696E8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16. How are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universities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involved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60182868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Universities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provide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academic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required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obtain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EFPA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member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associations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are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touch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with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universities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about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are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many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universities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offer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curriculum (Bachelor plus Master)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meets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requirements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19D30DBA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17. 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valid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whole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of Europe?</w:t>
      </w:r>
    </w:p>
    <w:p w14:paraId="50C25A48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Yes.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applies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all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countries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whose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associations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are member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associations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EFPA,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28 EU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countries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8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other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countries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4B0E6175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18.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pays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01BDB587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Applicants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pay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their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professional training,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including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additional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training or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practice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may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needed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meet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addition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pay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fee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National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Awarding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Committee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handles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their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application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This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fee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varies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from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country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country.</w:t>
      </w:r>
    </w:p>
    <w:p w14:paraId="65E99E5C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19.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sets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4E6D109B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The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were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originally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devised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a European project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working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group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developed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Setting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now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responsibility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EFPA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which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establishes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so-called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Regulations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Monitoring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responsibility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Coordination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Committee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which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EFPA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Awarding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Committee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EFPA Executive Board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collaborate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4922EB57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20.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decides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what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information is 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register?</w:t>
      </w:r>
    </w:p>
    <w:p w14:paraId="5BAB4B0F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The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so-called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Registration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details are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spelled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out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Regulations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entered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individual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case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depends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professional background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556B7236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21. How does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relate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European Directive 2005/36/EC?</w:t>
      </w:r>
    </w:p>
    <w:p w14:paraId="160973D0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regulated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profession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sense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Directive 2005/36/EC.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Recognition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qualifications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based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“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general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system”,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is, on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basis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mutual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recognition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between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member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states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–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not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automatic 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with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professions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are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lastRenderedPageBreak/>
        <w:t>included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“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sectoral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system” (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architects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dentists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doctors etc.).The Directive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currently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revised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Professionals meeting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requirements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a 'Common Training Framework'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established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Commission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will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also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get "automatic"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recognition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(without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compensatory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measures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). EFPA has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Proposed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basis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Common Training Framework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03AC9F26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22. 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a professional card?</w:t>
      </w:r>
    </w:p>
    <w:p w14:paraId="10622B35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Yes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no.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considered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as a “Professional Card” 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intended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current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Directive 2005/36/EC. It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facilitate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cross-border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mobility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speeding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up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exchange of information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between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member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states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The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revised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Directive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defines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professional card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differently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namely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as a document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that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issued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'Competent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Authority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' on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behalf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national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government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The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purpose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this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new card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will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same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previous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one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21203EC9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23. How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many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types of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Certificates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are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there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6D157723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a basic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are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also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specialist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which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require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additional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professional training. Specialist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exist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Psychotherapy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Work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&amp;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Organisational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6B887CE9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24.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What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are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requirements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a specialist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6E2CF8F1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The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vary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with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field of expertise, but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generally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speaking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requires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least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400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hours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additional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three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years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additional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supervised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practice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4E5730F5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25. 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it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possible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get a specialist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Psychotherapy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on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basis of a Master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degree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professional training 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psychotherapy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01FE0724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No,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this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specialist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requires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complete five-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year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academic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plus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year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supervised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practice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start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with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addition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this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needs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least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400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hours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further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study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three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years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specialist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practice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150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hours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supervision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  </w:t>
      </w:r>
    </w:p>
    <w:p w14:paraId="0964A548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26. How does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specialist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Psychotherapy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compare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to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European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Psychotherapy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75256D48" w14:textId="77777777" w:rsidR="003978A6" w:rsidRPr="003978A6" w:rsidRDefault="003978A6" w:rsidP="003978A6">
      <w:pPr>
        <w:spacing w:before="336"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The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holder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of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specialist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Psychotherapy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qualifies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Psychotherapy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(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which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issued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Association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Psychotherapy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), but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not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other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way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around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are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two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reasons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this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: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European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Psychotherapy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does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not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require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complete five-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year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academic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standards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are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substantially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lower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>.</w:t>
      </w:r>
    </w:p>
    <w:p w14:paraId="37DE67D9" w14:textId="77777777" w:rsidR="003978A6" w:rsidRPr="003978A6" w:rsidRDefault="003978A6" w:rsidP="003978A6">
      <w:pPr>
        <w:spacing w:after="0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27. 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Why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is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there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a</w:t>
      </w:r>
      <w:r w:rsidRPr="003978A6">
        <w:rPr>
          <w:rFonts w:ascii="inherit" w:eastAsia="Times New Roman" w:hAnsi="inherit" w:cs="Open Sans"/>
          <w:color w:val="1F3137"/>
          <w:lang w:eastAsia="nl-BE"/>
        </w:rPr>
        <w:t> </w:t>
      </w:r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specialist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 in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Work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&amp;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Organisational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b/>
          <w:bCs/>
          <w:color w:val="1F3137"/>
          <w:bdr w:val="none" w:sz="0" w:space="0" w:color="auto" w:frame="1"/>
          <w:lang w:eastAsia="nl-BE"/>
        </w:rPr>
        <w:t>?</w:t>
      </w:r>
    </w:p>
    <w:p w14:paraId="6A42AE65" w14:textId="77777777" w:rsidR="003978A6" w:rsidRPr="003978A6" w:rsidRDefault="003978A6" w:rsidP="003978A6">
      <w:pPr>
        <w:spacing w:before="336" w:after="15" w:line="240" w:lineRule="auto"/>
        <w:textAlignment w:val="baseline"/>
        <w:rPr>
          <w:rFonts w:ascii="inherit" w:eastAsia="Times New Roman" w:hAnsi="inherit" w:cs="Open Sans"/>
          <w:color w:val="1F3137"/>
          <w:lang w:eastAsia="nl-BE"/>
        </w:rPr>
      </w:pP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organisations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do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similar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work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as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other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professionals (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for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instance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,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work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place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design, human resources management, or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organizational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change management) but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based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on a different expertise.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Someone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with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a specialist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EuroPsy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Certificate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Work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Organisational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is a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fully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qualified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psychologist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expert in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the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field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with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considerable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further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education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</w:t>
      </w:r>
      <w:proofErr w:type="spellStart"/>
      <w:r w:rsidRPr="003978A6">
        <w:rPr>
          <w:rFonts w:ascii="inherit" w:eastAsia="Times New Roman" w:hAnsi="inherit" w:cs="Open Sans"/>
          <w:color w:val="1F3137"/>
          <w:lang w:eastAsia="nl-BE"/>
        </w:rPr>
        <w:t>and</w:t>
      </w:r>
      <w:proofErr w:type="spellEnd"/>
      <w:r w:rsidRPr="003978A6">
        <w:rPr>
          <w:rFonts w:ascii="inherit" w:eastAsia="Times New Roman" w:hAnsi="inherit" w:cs="Open Sans"/>
          <w:color w:val="1F3137"/>
          <w:lang w:eastAsia="nl-BE"/>
        </w:rPr>
        <w:t xml:space="preserve"> training.</w:t>
      </w:r>
    </w:p>
    <w:p w14:paraId="35074A86" w14:textId="2F4B8227" w:rsidR="003978A6" w:rsidRDefault="003978A6">
      <w:r>
        <w:br w:type="page"/>
      </w:r>
    </w:p>
    <w:p w14:paraId="004DA200" w14:textId="4A0BB949" w:rsidR="003978A6" w:rsidRDefault="003978A6" w:rsidP="003978A6">
      <w:pPr>
        <w:pStyle w:val="Kop3"/>
        <w:shd w:val="clear" w:color="auto" w:fill="2C90AE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FFFFFF"/>
        </w:rPr>
      </w:pPr>
      <w:proofErr w:type="spellStart"/>
      <w:r>
        <w:rPr>
          <w:rFonts w:ascii="Arial" w:hAnsi="Arial" w:cs="Arial"/>
          <w:b w:val="0"/>
          <w:bCs w:val="0"/>
          <w:color w:val="FFFFFF"/>
        </w:rPr>
        <w:lastRenderedPageBreak/>
        <w:t>Applying</w:t>
      </w:r>
      <w:proofErr w:type="spellEnd"/>
      <w:r>
        <w:rPr>
          <w:rFonts w:ascii="Arial" w:hAnsi="Arial" w:cs="Arial"/>
          <w:b w:val="0"/>
          <w:bCs w:val="0"/>
          <w:color w:val="FFFFFF"/>
        </w:rPr>
        <w:t xml:space="preserve"> For </w:t>
      </w:r>
      <w:proofErr w:type="spellStart"/>
      <w:r>
        <w:rPr>
          <w:rFonts w:ascii="Arial" w:hAnsi="Arial" w:cs="Arial"/>
          <w:b w:val="0"/>
          <w:bCs w:val="0"/>
          <w:color w:val="FFFFFF"/>
        </w:rPr>
        <w:t>EuroPsy</w:t>
      </w:r>
      <w:proofErr w:type="spellEnd"/>
    </w:p>
    <w:p w14:paraId="3D4C7C8B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1. How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one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obtain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3A52B039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fill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application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form (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downloadable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from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website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National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Awarding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Committee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national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association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their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country)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submit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documents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National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Awarding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Committee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113F46C3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2. How long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remain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valid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438A6854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Seven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Before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end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this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period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reapply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revalidation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extension.</w:t>
      </w:r>
    </w:p>
    <w:p w14:paraId="2FD12EEA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3. How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promote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mobility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07019D07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makes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cross-border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mobility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easier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providing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European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qualification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benchmark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providing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information 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qualification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individual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This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speed up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recognition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psychologist’s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qualification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Competent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Authorities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a Professional Card 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meant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current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European Directive 2005/36/EC. It has been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proposed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basis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Common Training Framework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revised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Directive.</w:t>
      </w:r>
    </w:p>
    <w:p w14:paraId="63F1DD19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4. How long is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transitional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(“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grandparenting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”)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period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50BBF3D4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The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transitional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period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during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which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fully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qualified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considerable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work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experience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obtain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has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duration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starting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from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date at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which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launched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particular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country.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When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specialist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certificate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launched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a new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period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starts (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two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additional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basic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Certificate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;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only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specialist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applicants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). </w:t>
      </w:r>
    </w:p>
    <w:p w14:paraId="5585ED7F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5.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Can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students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apply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for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0DF5070B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No. The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application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completed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academic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study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at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least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5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least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one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supervised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0C1BE5AD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6.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acknowledge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Bachelor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degree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in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2546C590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No. The Bachelor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degree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has no separate status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context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The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Bachelor’s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degree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included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requirement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completed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academic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study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at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least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5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2715E321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7.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require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master’s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degree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0DB73D36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Yes. But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master’s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degree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should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based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on a 5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curriculum.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When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degree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has been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awarded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basis of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shorter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curriculum,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additional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education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take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place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countries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implemented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Bologna system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alternative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5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degree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acceptable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49B3FA63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8.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Can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academics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in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also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obtain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18998388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Yes,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if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satisfy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requirements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but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supervised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must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a professional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This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type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seen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as different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from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a teacher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/or researcher.</w:t>
      </w:r>
    </w:p>
    <w:p w14:paraId="5457AA88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9. Are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teachers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of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also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eligible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for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4236111A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No,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unless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also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work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as professional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meet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regular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requirements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2F3AE94A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10.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one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have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live in EU country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get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0214835E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lastRenderedPageBreak/>
        <w:t xml:space="preserve">No,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requirement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EFPA member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association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country has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agreed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implement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there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a National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Awarding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Committee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country.</w:t>
      </w:r>
    </w:p>
    <w:p w14:paraId="68006B90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11.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What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added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value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of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compared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master’s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degree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from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 European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university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732B58EA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Master’s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degrees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satisfy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requirements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because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differ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duration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/or content.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completed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least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one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supervised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addition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Master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degree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holder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promised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practise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accordance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ethical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standards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60FF0589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12.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Can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from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outside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Europe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obtain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328454C7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Perhaps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was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designed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European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received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their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education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professional training in Europe.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However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immigrants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from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other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countries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apply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if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provide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evidence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their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education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professional training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meets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standards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19B52160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13. How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many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are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eligible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get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54CE1380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The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estimate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least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200.000 European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might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qualify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A more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definitive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answer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cannot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given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00CEF51D" w14:textId="77777777" w:rsidR="003978A6" w:rsidRDefault="003978A6" w:rsidP="003978A6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14. Are services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by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covered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by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insurance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companies?</w:t>
      </w:r>
    </w:p>
    <w:p w14:paraId="1E9E0452" w14:textId="77777777" w:rsidR="003978A6" w:rsidRDefault="003978A6" w:rsidP="003978A6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Several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countries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cover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services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health care area.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This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based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national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health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plans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agreements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does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automatically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mean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entitled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having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his/her services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covered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7ECCEDCD" w14:textId="4D84F8D4" w:rsidR="002049C2" w:rsidRDefault="002049C2">
      <w:r>
        <w:br w:type="page"/>
      </w:r>
    </w:p>
    <w:p w14:paraId="15C96D99" w14:textId="77777777" w:rsidR="002049C2" w:rsidRDefault="002049C2" w:rsidP="002049C2">
      <w:pPr>
        <w:pStyle w:val="Kop3"/>
        <w:shd w:val="clear" w:color="auto" w:fill="2C90AE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FFFFFF"/>
        </w:rPr>
      </w:pPr>
      <w:proofErr w:type="spellStart"/>
      <w:r>
        <w:rPr>
          <w:rFonts w:ascii="Arial" w:hAnsi="Arial" w:cs="Arial"/>
          <w:b w:val="0"/>
          <w:bCs w:val="0"/>
          <w:color w:val="FFFFFF"/>
        </w:rPr>
        <w:lastRenderedPageBreak/>
        <w:t>EuroPsy</w:t>
      </w:r>
      <w:proofErr w:type="spellEnd"/>
      <w:r>
        <w:rPr>
          <w:rFonts w:ascii="Arial" w:hAnsi="Arial" w:cs="Arial"/>
          <w:b w:val="0"/>
          <w:bCs w:val="0"/>
          <w:color w:val="FFFFFF"/>
        </w:rPr>
        <w:t xml:space="preserve"> For </w:t>
      </w:r>
      <w:proofErr w:type="spellStart"/>
      <w:r>
        <w:rPr>
          <w:rFonts w:ascii="Arial" w:hAnsi="Arial" w:cs="Arial"/>
          <w:b w:val="0"/>
          <w:bCs w:val="0"/>
          <w:color w:val="FFFFFF"/>
        </w:rPr>
        <w:t>Consumers</w:t>
      </w:r>
      <w:proofErr w:type="spellEnd"/>
    </w:p>
    <w:p w14:paraId="6B7E33FC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Can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help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find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639D4D98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Yes. The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register has a search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function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allows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one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find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particular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geographical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field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/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specialisation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The Register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gives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also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other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details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such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language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used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24B6B496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2. How do I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find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psychotherapist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103A9558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The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Register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includes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Certificate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Specialized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Expertise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Psychotherapy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 easy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find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search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function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website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Register</w:t>
      </w:r>
    </w:p>
    <w:p w14:paraId="328002F2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3. Are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all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European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in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register?</w:t>
      </w:r>
    </w:p>
    <w:p w14:paraId="73FDDDAB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No. The register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only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holds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names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those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been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meet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standards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6D2DEE91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4. Are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psychotherapists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also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covered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by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16261DD9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covers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only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psychotherapists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also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fully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qualified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those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double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certificate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: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general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Certificate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specialist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Certificate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Psychotherapy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Professionals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offering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their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services 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psychotherapists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included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4F53DA55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5.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also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cover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psychiatrists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5EEBDA2D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No.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Psychiatrist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a different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profession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medical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field.</w:t>
      </w:r>
    </w:p>
    <w:p w14:paraId="191DCE63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6.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What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use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of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for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consumers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27835DDE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helps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consumers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distinguish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between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many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providers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similar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services. It does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include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service providers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lower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education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(e.g. Bachelor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degree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)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/or a different background (e.g.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psychotherapists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). It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also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does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include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professionals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Master's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degree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completed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supervised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or do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feel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committed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clear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ethical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standards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75B4E66F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7. How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protect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consumers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37F939E5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gives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consumers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clear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easy-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-access information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about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qualified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It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ensures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proper training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experience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It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also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guarantees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operate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accordance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ethical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code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profession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6F2ECC8C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8.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Which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are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ethical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standards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of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716A0633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sign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so-called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meta-code of EFPA,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overarching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ethical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code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applies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European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It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also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abide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ethical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code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country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which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0B7CCFBC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9. How do I file a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complaint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about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4E3A26DA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You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file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complaint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national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association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(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address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found 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EFPA website).</w:t>
      </w:r>
    </w:p>
    <w:p w14:paraId="27F164F2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10. Is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any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ever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removed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from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register?</w:t>
      </w:r>
    </w:p>
    <w:p w14:paraId="72BA5308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This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not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happened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yet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It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happen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when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term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validity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expires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without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renewed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or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when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violated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ethical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rules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71103FCE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11.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What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happens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if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acts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against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ethical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code?</w:t>
      </w:r>
    </w:p>
    <w:p w14:paraId="176CC33D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lastRenderedPageBreak/>
        <w:t>Any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client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file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complaint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national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association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(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address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found 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website). An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ethical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review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committee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examine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case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hear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both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parties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The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committee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pass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several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sanctions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against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In case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serious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violation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notice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placed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Register,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indicating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that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no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longer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meets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standards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Certificate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lose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validity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less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serious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cases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suspended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certain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amount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time.</w:t>
      </w:r>
    </w:p>
    <w:p w14:paraId="428AC94F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12.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also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give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information on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specialty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of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6159C6D8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Yes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does. The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Register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Certificate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spell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out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which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area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has proven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competent. The Register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will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also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mention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which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received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specialist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Expertise in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particular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domain.</w:t>
      </w:r>
    </w:p>
    <w:p w14:paraId="4C2E42EE" w14:textId="77777777" w:rsidR="002049C2" w:rsidRDefault="002049C2" w:rsidP="002049C2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13. Is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it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possible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consult a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from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another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country?</w:t>
      </w:r>
    </w:p>
    <w:p w14:paraId="25CA84F8" w14:textId="77777777" w:rsidR="002049C2" w:rsidRDefault="002049C2" w:rsidP="002049C2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Yes,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register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helps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find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from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other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European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countries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some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cases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help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covered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under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national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insurance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scheme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014AC89E" w14:textId="20CCBD27" w:rsidR="002049C2" w:rsidRDefault="002049C2">
      <w:r>
        <w:br w:type="page"/>
      </w:r>
    </w:p>
    <w:p w14:paraId="33143C19" w14:textId="77777777" w:rsidR="00400328" w:rsidRDefault="00400328" w:rsidP="00400328">
      <w:pPr>
        <w:pStyle w:val="Kop3"/>
        <w:shd w:val="clear" w:color="auto" w:fill="2C90AE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FFFFFF"/>
        </w:rPr>
      </w:pPr>
      <w:proofErr w:type="spellStart"/>
      <w:r>
        <w:rPr>
          <w:rFonts w:ascii="Arial" w:hAnsi="Arial" w:cs="Arial"/>
          <w:b w:val="0"/>
          <w:bCs w:val="0"/>
          <w:color w:val="FFFFFF"/>
        </w:rPr>
        <w:lastRenderedPageBreak/>
        <w:t>EuroPsy</w:t>
      </w:r>
      <w:proofErr w:type="spellEnd"/>
      <w:r>
        <w:rPr>
          <w:rFonts w:ascii="Arial" w:hAnsi="Arial" w:cs="Arial"/>
          <w:b w:val="0"/>
          <w:bCs w:val="0"/>
          <w:color w:val="FFFFFF"/>
        </w:rPr>
        <w:t xml:space="preserve"> Register</w:t>
      </w:r>
    </w:p>
    <w:p w14:paraId="2A526BF8" w14:textId="77777777" w:rsidR="00400328" w:rsidRDefault="00400328" w:rsidP="00400328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1.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Where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do I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find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register?</w:t>
      </w:r>
    </w:p>
    <w:p w14:paraId="3704CE41" w14:textId="77777777" w:rsidR="00400328" w:rsidRDefault="00400328" w:rsidP="00400328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The register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found 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web at: </w:t>
      </w:r>
      <w:hyperlink r:id="rId5" w:history="1">
        <w:r>
          <w:rPr>
            <w:rStyle w:val="Hyperlink"/>
            <w:rFonts w:ascii="inherit" w:hAnsi="inherit" w:cs="Open Sans"/>
            <w:color w:val="2C90AE"/>
            <w:sz w:val="22"/>
            <w:szCs w:val="22"/>
            <w:bdr w:val="none" w:sz="0" w:space="0" w:color="auto" w:frame="1"/>
          </w:rPr>
          <w:t>https://www.europsy.eu/search-psychologist</w:t>
        </w:r>
      </w:hyperlink>
    </w:p>
    <w:p w14:paraId="4E696030" w14:textId="77777777" w:rsidR="00400328" w:rsidRDefault="00400328" w:rsidP="00400328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2.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Can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 trust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in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Register?</w:t>
      </w:r>
    </w:p>
    <w:p w14:paraId="3B9C03B4" w14:textId="77777777" w:rsidR="00400328" w:rsidRDefault="00400328" w:rsidP="00400328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Yes.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strict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procedure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followed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evaluating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before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awarded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Moreover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maintain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their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expertise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this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also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verified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6B46EA4D" w14:textId="77777777" w:rsidR="00400328" w:rsidRDefault="00400328" w:rsidP="00400328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3. Is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up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date?</w:t>
      </w:r>
    </w:p>
    <w:p w14:paraId="1A978AFB" w14:textId="77777777" w:rsidR="00400328" w:rsidRDefault="00400328" w:rsidP="00400328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Yes,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Register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updated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least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once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month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42BB6E2A" w14:textId="77777777" w:rsidR="00400328" w:rsidRDefault="00400328" w:rsidP="00400328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4.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What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kinds of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specialization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are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there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in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2B7E16D4" w14:textId="77777777" w:rsidR="00400328" w:rsidRDefault="00400328" w:rsidP="00400328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The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main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areas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are: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education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clinical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&amp; health,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work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&amp;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organisation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;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there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broad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fourth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category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other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areas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(e.g.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forensic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, traffic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).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There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 specialist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Psychotherapy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(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since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2010)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Work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&amp;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Organisational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(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introduced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2013).</w:t>
      </w:r>
    </w:p>
    <w:p w14:paraId="1F3E8721" w14:textId="77777777" w:rsidR="00400328" w:rsidRDefault="00400328" w:rsidP="00400328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5. How do I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choose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right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for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my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problem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3CD2B4BC" w14:textId="77777777" w:rsidR="00400328" w:rsidRDefault="00400328" w:rsidP="00400328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Check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Register 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website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look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area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for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indications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specialized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expertise.</w:t>
      </w:r>
    </w:p>
    <w:p w14:paraId="7A6C6F87" w14:textId="77777777" w:rsidR="00400328" w:rsidRDefault="00400328" w:rsidP="00400328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6.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only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cover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in health care?</w:t>
      </w:r>
    </w:p>
    <w:p w14:paraId="2CFF8914" w14:textId="77777777" w:rsidR="00400328" w:rsidRDefault="00400328" w:rsidP="00400328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No.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covers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all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areas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professional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623A81A1" w14:textId="77777777" w:rsidR="00400328" w:rsidRDefault="00400328" w:rsidP="00400328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7. Does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guarantee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that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psychologists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keep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their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knowledge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up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to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date?</w:t>
      </w:r>
    </w:p>
    <w:p w14:paraId="798BF49F" w14:textId="77777777" w:rsidR="00400328" w:rsidRDefault="00400328" w:rsidP="00400328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Fonts w:ascii="inherit" w:hAnsi="inherit" w:cs="Open Sans"/>
          <w:color w:val="1F3137"/>
          <w:sz w:val="22"/>
          <w:szCs w:val="22"/>
        </w:rPr>
        <w:t xml:space="preserve">Yes.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Psychologists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required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spend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certain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amount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of time on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continuing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professional development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maintain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their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competence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by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.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Their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record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evaluated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when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is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renewed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>.</w:t>
      </w:r>
    </w:p>
    <w:p w14:paraId="093470A0" w14:textId="77777777" w:rsidR="00400328" w:rsidRDefault="00400328" w:rsidP="00400328">
      <w:pPr>
        <w:pStyle w:val="Normaalweb"/>
        <w:spacing w:before="0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8. How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can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employers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use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EuroPsy</w:t>
      </w:r>
      <w:proofErr w:type="spellEnd"/>
      <w:r>
        <w:rPr>
          <w:rStyle w:val="Zwaar"/>
          <w:rFonts w:ascii="inherit" w:hAnsi="inherit" w:cs="Open Sans"/>
          <w:color w:val="1F3137"/>
          <w:sz w:val="22"/>
          <w:szCs w:val="22"/>
          <w:bdr w:val="none" w:sz="0" w:space="0" w:color="auto" w:frame="1"/>
        </w:rPr>
        <w:t>?</w:t>
      </w:r>
    </w:p>
    <w:p w14:paraId="3BD15D27" w14:textId="77777777" w:rsidR="00400328" w:rsidRDefault="00400328" w:rsidP="00400328">
      <w:pPr>
        <w:pStyle w:val="Normaalweb"/>
        <w:spacing w:before="336" w:beforeAutospacing="0" w:after="0" w:afterAutospacing="0"/>
        <w:textAlignment w:val="baseline"/>
        <w:rPr>
          <w:rFonts w:ascii="inherit" w:hAnsi="inherit" w:cs="Open Sans"/>
          <w:color w:val="1F3137"/>
          <w:sz w:val="22"/>
          <w:szCs w:val="22"/>
        </w:rPr>
      </w:pPr>
      <w:proofErr w:type="spellStart"/>
      <w:r>
        <w:rPr>
          <w:rFonts w:ascii="inherit" w:hAnsi="inherit" w:cs="Open Sans"/>
          <w:color w:val="1F3137"/>
          <w:sz w:val="22"/>
          <w:szCs w:val="22"/>
        </w:rPr>
        <w:t>Employers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can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use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Register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verify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whether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applicants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have met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EuroPsy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standards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and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to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determine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in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which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field of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practice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</w:t>
      </w:r>
      <w:proofErr w:type="spellStart"/>
      <w:r>
        <w:rPr>
          <w:rFonts w:ascii="inherit" w:hAnsi="inherit" w:cs="Open Sans"/>
          <w:color w:val="1F3137"/>
          <w:sz w:val="22"/>
          <w:szCs w:val="22"/>
        </w:rPr>
        <w:t>they</w:t>
      </w:r>
      <w:proofErr w:type="spellEnd"/>
      <w:r>
        <w:rPr>
          <w:rFonts w:ascii="inherit" w:hAnsi="inherit" w:cs="Open Sans"/>
          <w:color w:val="1F3137"/>
          <w:sz w:val="22"/>
          <w:szCs w:val="22"/>
        </w:rPr>
        <w:t xml:space="preserve"> are competent.</w:t>
      </w:r>
    </w:p>
    <w:p w14:paraId="69814666" w14:textId="77777777" w:rsidR="00BB7DC5" w:rsidRDefault="00BB7DC5"/>
    <w:sectPr w:rsidR="00BB7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A6"/>
    <w:rsid w:val="000F18F3"/>
    <w:rsid w:val="002049C2"/>
    <w:rsid w:val="003978A6"/>
    <w:rsid w:val="00400328"/>
    <w:rsid w:val="00BB7DC5"/>
    <w:rsid w:val="00E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64BD"/>
  <w15:chartTrackingRefBased/>
  <w15:docId w15:val="{2CFD24C7-B2D2-4A44-B9CB-3361061B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97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link w:val="Kop3Char"/>
    <w:uiPriority w:val="9"/>
    <w:qFormat/>
    <w:rsid w:val="00397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78A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3978A6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39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3978A6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397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9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2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2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6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45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17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132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ropsy.eu/search-psychologist" TargetMode="External"/><Relationship Id="rId4" Type="http://schemas.openxmlformats.org/officeDocument/2006/relationships/hyperlink" Target="http://www.europsy.e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2725</Words>
  <Characters>14992</Characters>
  <Application>Microsoft Office Word</Application>
  <DocSecurity>0</DocSecurity>
  <Lines>124</Lines>
  <Paragraphs>35</Paragraphs>
  <ScaleCrop>false</ScaleCrop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Dewitte</dc:creator>
  <cp:keywords/>
  <dc:description/>
  <cp:lastModifiedBy>Karel Dewitte</cp:lastModifiedBy>
  <cp:revision>2</cp:revision>
  <dcterms:created xsi:type="dcterms:W3CDTF">2025-03-19T16:02:00Z</dcterms:created>
  <dcterms:modified xsi:type="dcterms:W3CDTF">2025-03-19T16:02:00Z</dcterms:modified>
</cp:coreProperties>
</file>